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77CB9">
      <w:pPr>
        <w:rPr>
          <w:rFonts w:ascii="宋体" w:hAnsi="宋体"/>
          <w:b/>
          <w:color w:val="FF3300"/>
          <w:w w:val="66"/>
          <w:sz w:val="120"/>
          <w:szCs w:val="120"/>
        </w:rPr>
      </w:pPr>
    </w:p>
    <w:p w14:paraId="2685854A">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14:paraId="24A6A7F2">
      <w:pPr>
        <w:rPr>
          <w:rFonts w:ascii="仿宋" w:hAnsi="仿宋" w:eastAsia="仿宋" w:cs="仿宋"/>
          <w:b/>
          <w:color w:val="FF3300"/>
          <w:w w:val="66"/>
          <w:sz w:val="32"/>
          <w:szCs w:val="32"/>
        </w:rPr>
      </w:pPr>
    </w:p>
    <w:p w14:paraId="36D4CEDF">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号</w:t>
      </w:r>
    </w:p>
    <w:p w14:paraId="58FE8DAE">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14:paraId="7A65618E">
      <w:pPr>
        <w:rPr>
          <w:rFonts w:hint="eastAsia" w:ascii="方正小标宋简体" w:hAnsi="方正小标宋简体" w:eastAsia="方正小标宋简体" w:cs="方正小标宋简体"/>
          <w:b/>
          <w:bCs/>
          <w:sz w:val="44"/>
          <w:szCs w:val="44"/>
        </w:rPr>
      </w:pPr>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14:paraId="683E7F8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cs="方正粗黑宋简体"/>
          <w:b w:val="0"/>
          <w:bCs w:val="0"/>
          <w:sz w:val="44"/>
          <w:szCs w:val="44"/>
          <w:lang w:val="en-US" w:eastAsia="zh-CN"/>
        </w:rPr>
      </w:pPr>
      <w:r>
        <w:rPr>
          <w:rFonts w:hint="eastAsia" w:ascii="方正粗黑宋简体" w:hAnsi="方正粗黑宋简体" w:eastAsia="方正粗黑宋简体" w:cs="方正粗黑宋简体"/>
          <w:b w:val="0"/>
          <w:bCs w:val="0"/>
          <w:sz w:val="44"/>
          <w:szCs w:val="44"/>
          <w:lang w:val="en-US" w:eastAsia="zh-CN"/>
        </w:rPr>
        <w:t>关于2024-2025学年第二学期开学初补考的通知</w:t>
      </w:r>
    </w:p>
    <w:p w14:paraId="6CC37D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根据学校教学工作安排，现将本学期开学初补考相关事项通知如下：</w:t>
      </w:r>
    </w:p>
    <w:p w14:paraId="2F4F91B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黑体" w:hAnsi="黑体" w:eastAsia="黑体" w:cs="黑体"/>
          <w:b/>
          <w:bCs/>
          <w:sz w:val="32"/>
          <w:szCs w:val="32"/>
        </w:rPr>
        <w:t>一、补考对象</w:t>
      </w:r>
    </w:p>
    <w:p w14:paraId="3F1997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w:t>
      </w:r>
      <w:r>
        <w:rPr>
          <w:rFonts w:hint="eastAsia" w:ascii="仿宋" w:hAnsi="仿宋" w:eastAsia="仿宋" w:cs="仿宋"/>
          <w:sz w:val="32"/>
          <w:szCs w:val="32"/>
          <w:lang w:val="en-US" w:eastAsia="zh-CN"/>
        </w:rPr>
        <w:t>考试</w:t>
      </w:r>
      <w:r>
        <w:rPr>
          <w:rFonts w:hint="eastAsia" w:ascii="仿宋" w:hAnsi="仿宋" w:eastAsia="仿宋" w:cs="仿宋"/>
          <w:sz w:val="32"/>
          <w:szCs w:val="32"/>
        </w:rPr>
        <w:t>面向</w:t>
      </w:r>
      <w:r>
        <w:rPr>
          <w:rFonts w:hint="eastAsia" w:ascii="仿宋" w:hAnsi="仿宋" w:eastAsia="仿宋" w:cs="仿宋"/>
          <w:sz w:val="32"/>
          <w:szCs w:val="32"/>
          <w:lang w:val="en-US" w:eastAsia="zh-CN"/>
        </w:rPr>
        <w:t>2023-2024学年第一学期课程补考不及格且符合二次补考的学生；</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学年第一学期期末考试不及格且符合补考条件的学生，以及已办理缓考手续的学生。</w:t>
      </w:r>
    </w:p>
    <w:p w14:paraId="78FC05B9">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rPr>
        <w:t>二、补考时间</w:t>
      </w:r>
      <w:r>
        <w:rPr>
          <w:rFonts w:hint="eastAsia" w:ascii="黑体" w:hAnsi="黑体" w:eastAsia="黑体" w:cs="黑体"/>
          <w:b/>
          <w:bCs/>
          <w:sz w:val="32"/>
          <w:szCs w:val="32"/>
          <w:lang w:val="en-US" w:eastAsia="zh-CN"/>
        </w:rPr>
        <w:t>及地点</w:t>
      </w:r>
    </w:p>
    <w:p w14:paraId="336DF9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补考时间</w:t>
      </w:r>
      <w:r>
        <w:rPr>
          <w:rFonts w:hint="eastAsia" w:ascii="仿宋" w:hAnsi="仿宋" w:eastAsia="仿宋" w:cs="仿宋"/>
          <w:sz w:val="32"/>
          <w:szCs w:val="32"/>
          <w:lang w:val="en-US" w:eastAsia="zh-CN"/>
        </w:rPr>
        <w:t>暂</w:t>
      </w:r>
      <w:r>
        <w:rPr>
          <w:rFonts w:hint="eastAsia" w:ascii="仿宋" w:hAnsi="仿宋" w:eastAsia="仿宋" w:cs="仿宋"/>
          <w:sz w:val="32"/>
          <w:szCs w:val="32"/>
        </w:rPr>
        <w:t>定于202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日至</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日进行，具体考试安排</w:t>
      </w:r>
      <w:r>
        <w:rPr>
          <w:rFonts w:hint="eastAsia" w:ascii="仿宋" w:hAnsi="仿宋" w:eastAsia="仿宋" w:cs="仿宋"/>
          <w:sz w:val="32"/>
          <w:szCs w:val="32"/>
          <w:lang w:val="en-US" w:eastAsia="zh-CN"/>
        </w:rPr>
        <w:t>将另行通知</w:t>
      </w:r>
      <w:r>
        <w:rPr>
          <w:rFonts w:hint="eastAsia" w:ascii="仿宋" w:hAnsi="仿宋" w:eastAsia="仿宋" w:cs="仿宋"/>
          <w:sz w:val="32"/>
          <w:szCs w:val="32"/>
        </w:rPr>
        <w:t>。</w:t>
      </w:r>
    </w:p>
    <w:p w14:paraId="10EF4322">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、补考科目</w:t>
      </w:r>
    </w:p>
    <w:p w14:paraId="2E157A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本次补考涵盖公共课和专业课，具体补考科目请同学们在教务系统中查询。</w:t>
      </w:r>
    </w:p>
    <w:p w14:paraId="6996B74C">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、注意事项</w:t>
      </w:r>
      <w:bookmarkStart w:id="0" w:name="_GoBack"/>
      <w:bookmarkEnd w:id="0"/>
    </w:p>
    <w:p w14:paraId="3E0802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1.请同学们在补考前</w:t>
      </w:r>
      <w:r>
        <w:rPr>
          <w:rFonts w:hint="eastAsia" w:ascii="仿宋" w:hAnsi="仿宋" w:eastAsia="仿宋" w:cs="仿宋"/>
          <w:sz w:val="32"/>
          <w:szCs w:val="32"/>
          <w:lang w:val="en-US" w:eastAsia="zh-CN"/>
        </w:rPr>
        <w:t>根据补考秩序册</w:t>
      </w:r>
      <w:r>
        <w:rPr>
          <w:rFonts w:hint="eastAsia" w:ascii="仿宋" w:hAnsi="仿宋" w:eastAsia="仿宋" w:cs="仿宋"/>
          <w:sz w:val="32"/>
          <w:szCs w:val="32"/>
        </w:rPr>
        <w:t>查询自己的补考安排</w:t>
      </w:r>
      <w:r>
        <w:rPr>
          <w:rFonts w:hint="eastAsia" w:ascii="仿宋" w:hAnsi="仿宋" w:eastAsia="仿宋" w:cs="仿宋"/>
          <w:sz w:val="32"/>
          <w:szCs w:val="32"/>
          <w:lang w:eastAsia="zh-CN"/>
        </w:rPr>
        <w:t>。</w:t>
      </w:r>
    </w:p>
    <w:p w14:paraId="6550F8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2.补考期间，请携带身份证、学生证参加考试，无证件者不得入场。</w:t>
      </w:r>
    </w:p>
    <w:p w14:paraId="7C6D9D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3.请同学们提前1</w:t>
      </w:r>
      <w:r>
        <w:rPr>
          <w:rFonts w:hint="eastAsia" w:ascii="仿宋" w:hAnsi="仿宋" w:eastAsia="仿宋" w:cs="仿宋"/>
          <w:sz w:val="32"/>
          <w:szCs w:val="32"/>
          <w:lang w:val="en-US" w:eastAsia="zh-CN"/>
        </w:rPr>
        <w:t>0</w:t>
      </w:r>
      <w:r>
        <w:rPr>
          <w:rFonts w:hint="eastAsia" w:ascii="仿宋" w:hAnsi="仿宋" w:eastAsia="仿宋" w:cs="仿宋"/>
          <w:sz w:val="32"/>
          <w:szCs w:val="32"/>
        </w:rPr>
        <w:t>分钟入场，迟到</w:t>
      </w:r>
      <w:r>
        <w:rPr>
          <w:rFonts w:hint="eastAsia" w:ascii="仿宋" w:hAnsi="仿宋" w:eastAsia="仿宋" w:cs="仿宋"/>
          <w:sz w:val="32"/>
          <w:szCs w:val="32"/>
          <w:lang w:val="en-US" w:eastAsia="zh-CN"/>
        </w:rPr>
        <w:t>30</w:t>
      </w:r>
      <w:r>
        <w:rPr>
          <w:rFonts w:hint="eastAsia" w:ascii="仿宋" w:hAnsi="仿宋" w:eastAsia="仿宋" w:cs="仿宋"/>
          <w:sz w:val="32"/>
          <w:szCs w:val="32"/>
        </w:rPr>
        <w:t>分钟以上者视为旷考。</w:t>
      </w:r>
    </w:p>
    <w:p w14:paraId="7F513A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诚信应考，</w:t>
      </w:r>
      <w:r>
        <w:rPr>
          <w:rFonts w:hint="eastAsia" w:ascii="仿宋" w:hAnsi="仿宋" w:eastAsia="仿宋" w:cs="仿宋"/>
          <w:sz w:val="32"/>
          <w:szCs w:val="32"/>
        </w:rPr>
        <w:t>考试期间严格遵守考场纪律，</w:t>
      </w:r>
      <w:r>
        <w:rPr>
          <w:rFonts w:hint="eastAsia" w:ascii="仿宋" w:hAnsi="仿宋" w:eastAsia="仿宋" w:cs="仿宋"/>
          <w:sz w:val="32"/>
          <w:szCs w:val="32"/>
          <w:lang w:val="en-US" w:eastAsia="zh-CN"/>
        </w:rPr>
        <w:t>严禁</w:t>
      </w:r>
      <w:r>
        <w:rPr>
          <w:rFonts w:hint="eastAsia" w:ascii="仿宋" w:hAnsi="仿宋" w:eastAsia="仿宋" w:cs="仿宋"/>
          <w:sz w:val="32"/>
          <w:szCs w:val="32"/>
        </w:rPr>
        <w:t>作弊</w:t>
      </w:r>
      <w:r>
        <w:rPr>
          <w:rFonts w:hint="eastAsia" w:ascii="仿宋" w:hAnsi="仿宋" w:eastAsia="仿宋" w:cs="仿宋"/>
          <w:sz w:val="32"/>
          <w:szCs w:val="32"/>
          <w:lang w:val="en-US" w:eastAsia="zh-CN"/>
        </w:rPr>
        <w:t>和</w:t>
      </w:r>
      <w:r>
        <w:rPr>
          <w:rFonts w:hint="eastAsia" w:ascii="仿宋" w:hAnsi="仿宋" w:eastAsia="仿宋" w:cs="仿宋"/>
          <w:sz w:val="32"/>
          <w:szCs w:val="32"/>
        </w:rPr>
        <w:t>替考等违规行为，一经发现，将按照</w:t>
      </w:r>
      <w:r>
        <w:rPr>
          <w:rFonts w:hint="eastAsia" w:ascii="仿宋" w:hAnsi="仿宋" w:eastAsia="仿宋" w:cs="仿宋"/>
          <w:sz w:val="32"/>
          <w:szCs w:val="32"/>
          <w:lang w:val="en-US" w:eastAsia="zh-CN"/>
        </w:rPr>
        <w:t>《</w:t>
      </w:r>
      <w:r>
        <w:rPr>
          <w:rFonts w:hint="eastAsia" w:ascii="仿宋" w:hAnsi="仿宋" w:eastAsia="仿宋" w:cs="仿宋"/>
          <w:b w:val="0"/>
          <w:bCs/>
          <w:sz w:val="32"/>
          <w:szCs w:val="32"/>
        </w:rPr>
        <w:t>南昌大学共青学院学生考试违规处理办法(修订)</w:t>
      </w:r>
      <w:r>
        <w:rPr>
          <w:rFonts w:hint="eastAsia" w:ascii="仿宋" w:hAnsi="仿宋" w:eastAsia="仿宋" w:cs="仿宋"/>
          <w:b w:val="0"/>
          <w:bCs/>
          <w:sz w:val="32"/>
          <w:szCs w:val="32"/>
          <w:lang w:eastAsia="zh-CN"/>
        </w:rPr>
        <w:t>》</w:t>
      </w:r>
      <w:r>
        <w:rPr>
          <w:rFonts w:hint="eastAsia" w:ascii="仿宋" w:hAnsi="仿宋" w:eastAsia="仿宋" w:cs="仿宋"/>
          <w:sz w:val="32"/>
          <w:szCs w:val="32"/>
        </w:rPr>
        <w:t>相关规定处理。</w:t>
      </w:r>
    </w:p>
    <w:p w14:paraId="319241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5.补考结束后，请密切关注教务系统通知，及时查询成绩。</w:t>
      </w:r>
    </w:p>
    <w:p w14:paraId="06DD2C26">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、咨询与联系方式</w:t>
      </w:r>
    </w:p>
    <w:p w14:paraId="2068C0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如有疑问，请及时与教务处或所在学院教务办公室联系。祝同学们补考顺利，学业进步！</w:t>
      </w:r>
    </w:p>
    <w:p w14:paraId="08647EB0">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其他</w:t>
      </w:r>
    </w:p>
    <w:p w14:paraId="2D0A61F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sz w:val="32"/>
          <w:szCs w:val="32"/>
          <w:lang w:val="en-US" w:eastAsia="zh-CN"/>
        </w:rPr>
        <w:t>附件：《</w:t>
      </w:r>
      <w:r>
        <w:rPr>
          <w:rFonts w:hint="eastAsia" w:ascii="仿宋" w:hAnsi="仿宋" w:eastAsia="仿宋" w:cs="仿宋"/>
          <w:b w:val="0"/>
          <w:bCs/>
          <w:sz w:val="32"/>
          <w:szCs w:val="32"/>
        </w:rPr>
        <w:t>南昌大学共青学院学生考试违规处理办法(修订)</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南昌大学共青学院考场规则（修订）</w:t>
      </w:r>
      <w:r>
        <w:rPr>
          <w:rFonts w:hint="eastAsia" w:ascii="仿宋" w:hAnsi="仿宋" w:eastAsia="仿宋" w:cs="仿宋"/>
          <w:b w:val="0"/>
          <w:bCs/>
          <w:sz w:val="32"/>
          <w:szCs w:val="32"/>
          <w:lang w:eastAsia="zh-CN"/>
        </w:rPr>
        <w:t>》</w:t>
      </w:r>
    </w:p>
    <w:p w14:paraId="7C8FCEE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6FEB996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1A02C3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1E71C6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7F827B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5A23CD0">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rPr>
      </w:pPr>
    </w:p>
    <w:p w14:paraId="1EE32EC0">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rPr>
      </w:pPr>
    </w:p>
    <w:p w14:paraId="1546C7F7">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sz w:val="32"/>
          <w:szCs w:val="32"/>
        </w:rPr>
      </w:pPr>
      <w:r>
        <w:rPr>
          <w:rFonts w:hint="eastAsia" w:ascii="仿宋" w:hAnsi="仿宋" w:eastAsia="仿宋" w:cs="仿宋"/>
          <w:sz w:val="32"/>
          <w:szCs w:val="32"/>
        </w:rPr>
        <w:t>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处</w:t>
      </w:r>
    </w:p>
    <w:p w14:paraId="6C38396E">
      <w:pPr>
        <w:keepNext w:val="0"/>
        <w:keepLines w:val="0"/>
        <w:pageBreakBefore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14:paraId="1C995B95">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p>
    <w:p w14:paraId="199BBD6B">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rPr>
      </w:pPr>
    </w:p>
    <w:p w14:paraId="6AA567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8"/>
          <w:szCs w:val="48"/>
        </w:rPr>
      </w:pPr>
      <w:r>
        <w:rPr>
          <w:rFonts w:hint="eastAsia" w:ascii="方正小标宋简体" w:hAnsi="方正小标宋简体" w:eastAsia="方正小标宋简体" w:cs="方正小标宋简体"/>
          <w:b/>
          <w:bCs w:val="0"/>
          <w:sz w:val="48"/>
          <w:szCs w:val="48"/>
        </w:rPr>
        <w:t>南昌大学共青学院学生考试违规处理办法</w:t>
      </w:r>
      <w:r>
        <w:rPr>
          <w:rFonts w:hint="eastAsia" w:ascii="方正公文小标宋" w:hAnsi="方正公文小标宋" w:eastAsia="方正公文小标宋" w:cs="方正公文小标宋"/>
          <w:b/>
          <w:bCs w:val="0"/>
          <w:sz w:val="48"/>
          <w:szCs w:val="48"/>
        </w:rPr>
        <w:t>(修订)</w:t>
      </w:r>
    </w:p>
    <w:p w14:paraId="17F423C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32"/>
          <w:szCs w:val="32"/>
        </w:rPr>
      </w:pPr>
      <w:r>
        <w:rPr>
          <w:rFonts w:hint="eastAsia" w:ascii="仿宋_GB2312" w:hAnsi="仿宋_GB2312" w:eastAsia="仿宋_GB2312" w:cs="仿宋_GB2312"/>
          <w:b w:val="0"/>
          <w:bCs/>
          <w:kern w:val="0"/>
          <w:sz w:val="32"/>
          <w:szCs w:val="32"/>
        </w:rPr>
        <w:t>（共院发</w:t>
      </w:r>
      <w:r>
        <w:rPr>
          <w:rFonts w:ascii="仿宋" w:hAnsi="仿宋" w:eastAsia="仿宋" w:cs="仿宋"/>
          <w:spacing w:val="5"/>
          <w:sz w:val="32"/>
          <w:szCs w:val="32"/>
        </w:rPr>
        <w:t>〔20</w:t>
      </w:r>
      <w:r>
        <w:rPr>
          <w:rFonts w:hint="eastAsia" w:ascii="仿宋" w:hAnsi="仿宋" w:eastAsia="仿宋" w:cs="仿宋"/>
          <w:spacing w:val="5"/>
          <w:sz w:val="32"/>
          <w:szCs w:val="32"/>
          <w:lang w:val="en-US" w:eastAsia="zh-CN"/>
        </w:rPr>
        <w:t>17</w:t>
      </w:r>
      <w:r>
        <w:rPr>
          <w:rFonts w:ascii="仿宋" w:hAnsi="仿宋" w:eastAsia="仿宋" w:cs="仿宋"/>
          <w:spacing w:val="5"/>
          <w:sz w:val="32"/>
          <w:szCs w:val="32"/>
        </w:rPr>
        <w:t>〕</w:t>
      </w:r>
      <w:r>
        <w:rPr>
          <w:rFonts w:hint="eastAsia" w:ascii="仿宋_GB2312" w:hAnsi="仿宋_GB2312" w:eastAsia="仿宋_GB2312" w:cs="仿宋_GB2312"/>
          <w:b w:val="0"/>
          <w:bCs/>
          <w:kern w:val="0"/>
          <w:sz w:val="32"/>
          <w:szCs w:val="32"/>
        </w:rPr>
        <w:t>43号）</w:t>
      </w:r>
    </w:p>
    <w:p w14:paraId="065DE09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sz w:val="32"/>
          <w:szCs w:val="32"/>
        </w:rPr>
      </w:pPr>
      <w:r>
        <w:rPr>
          <w:rFonts w:hint="eastAsia" w:ascii="黑体" w:hAnsi="黑体" w:eastAsia="黑体" w:cs="黑体"/>
          <w:b/>
          <w:bCs w:val="0"/>
          <w:sz w:val="32"/>
          <w:szCs w:val="32"/>
        </w:rPr>
        <w:t>第一章  总  则</w:t>
      </w:r>
    </w:p>
    <w:p w14:paraId="1A38EC6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第一条  为规范考试违规行为的认定与处理，维护考试的公平、公正，保障参加考试的学生的合法权益，根据中华人民共和国《国家教育考试违规处理办法》、《普通高等学校学生管理规定》、《南昌大学共青学院学生学籍管理实施细则》及《南昌大学共青学院考场规则》，结合我院实际，制定本办法。</w:t>
      </w:r>
    </w:p>
    <w:p w14:paraId="156F1F0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第二条  本办法适用于南昌大学共青学院学生参加的各类校内考试和学校作为考点承办的各类社会考试。</w:t>
      </w:r>
    </w:p>
    <w:p w14:paraId="1A785A3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第三条  教务处、各系负责考试的组织、监督、管理和具体实施等工作，并依据本办法的规定对考试违规行为进行认定和处理。</w:t>
      </w:r>
    </w:p>
    <w:p w14:paraId="06C7FAD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rPr>
        <w:t>第四条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kern w:val="0"/>
          <w:sz w:val="32"/>
          <w:szCs w:val="32"/>
        </w:rPr>
        <w:t xml:space="preserve">考试违规的处分种类和期限分别为：严重警告处分，六个月；留校察看处分，十二个月；开除学籍处分。                        </w:t>
      </w:r>
    </w:p>
    <w:p w14:paraId="78A20A0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sz w:val="32"/>
          <w:szCs w:val="32"/>
        </w:rPr>
      </w:pPr>
      <w:r>
        <w:rPr>
          <w:rFonts w:hint="eastAsia" w:ascii="黑体" w:hAnsi="黑体" w:eastAsia="黑体" w:cs="黑体"/>
          <w:b/>
          <w:bCs w:val="0"/>
          <w:sz w:val="32"/>
          <w:szCs w:val="32"/>
        </w:rPr>
        <w:t>第二章 违规行为的认定与处理</w:t>
      </w:r>
    </w:p>
    <w:p w14:paraId="6748C57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第五条  考生不遵守考场纪律，不服从考试工作人员的安排与要求，有下列行为之一者，应当认定为考试违纪，给予严重警告六个月处分：</w:t>
      </w:r>
    </w:p>
    <w:p w14:paraId="2F7851D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未在规定的座位参加考试的；</w:t>
      </w:r>
    </w:p>
    <w:p w14:paraId="09FC065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不服从监考人员监督管理的；</w:t>
      </w:r>
    </w:p>
    <w:p w14:paraId="677F88A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未带规定的考试证件，且拒不回答监考人员查问；</w:t>
      </w:r>
    </w:p>
    <w:p w14:paraId="4CD83655">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4</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携带规定以外的物品进入考场或者未放在指定位置，但尚未构成第五条所列考试作弊行为的。规定以外的物品包括书籍、资料、笔记本等有文字信息的纸质材料以及有储存或者传递信息功能的电子设备；</w:t>
      </w:r>
    </w:p>
    <w:p w14:paraId="36407EFB">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5</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用规定以外的笔、纸答题，或者在试卷规定区域外书写姓名、考号，或者以其他方式在答卷上标记信息的；</w:t>
      </w:r>
    </w:p>
    <w:p w14:paraId="4639903B">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6</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所坐桌椅、墙壁上写有与本场考试内容有关的字迹，未及时报告监考人员的；</w:t>
      </w:r>
    </w:p>
    <w:p w14:paraId="47D1764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7</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携带管制刀具等各类可能伤害他人的凶器进入考场；</w:t>
      </w:r>
    </w:p>
    <w:p w14:paraId="238ADD2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8</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考试开始信号发出前答题或者考试结束信号发出后继续答题；</w:t>
      </w:r>
    </w:p>
    <w:p w14:paraId="7CEDBB3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9</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在考试过程中吸烟、旁窥、交头接耳、互打暗号或者手势；</w:t>
      </w:r>
    </w:p>
    <w:p w14:paraId="7D4CCC9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在考场或者教育考试机构禁止的范围内，喧哗、吸烟或者实施其它影响考场秩序的行为，经劝阻不改；</w:t>
      </w:r>
    </w:p>
    <w:p w14:paraId="0F494B2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未经考试工作人员同意在考试过程中擅自离开考场；</w:t>
      </w:r>
    </w:p>
    <w:p w14:paraId="6FA5747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12</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将试卷、答卷（含答题卡、答题纸等，下同）、草稿纸等考试用纸带出考场；</w:t>
      </w:r>
    </w:p>
    <w:p w14:paraId="633B45A9">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13</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未经监考人员允许，相互借用计算器、文具或者其他物品的；</w:t>
      </w:r>
    </w:p>
    <w:p w14:paraId="3FA994A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14</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其它违反考场规则但尚未构成作弊的行为。</w:t>
      </w:r>
    </w:p>
    <w:p w14:paraId="68EA4F3A">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rPr>
        <w:t>第六条  考生违背考试公平、公正原则，在考试过程中有下列行为之一的，应当认定为考试作弊，给予留校察看十二个月处分：</w:t>
      </w:r>
    </w:p>
    <w:p w14:paraId="67DE7F2B">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闭卷考试，以各种形式抄写与考试内容有关的资料或者电子设备上的内容；</w:t>
      </w:r>
    </w:p>
    <w:p w14:paraId="45C7DF4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抄袭或者协助他人抄袭试题答案或者与考试内容相关的资料；</w:t>
      </w:r>
    </w:p>
    <w:p w14:paraId="08D88AD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抢夺、窃取他人试卷、答卷或者胁迫他人为自己抄袭提供方便；</w:t>
      </w:r>
    </w:p>
    <w:p w14:paraId="314203F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4</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互打暗号、手势的合作作弊；</w:t>
      </w:r>
    </w:p>
    <w:p w14:paraId="4E1AC88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5</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利用上厕所之机，或谎借其它理由离开考场，偷看与该考试课程有关的内容；</w:t>
      </w:r>
    </w:p>
    <w:p w14:paraId="10EB672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6</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隐卷不交，或将试卷带出考场答题；</w:t>
      </w:r>
    </w:p>
    <w:p w14:paraId="2841E1E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7</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考试过程中使用通讯设备；</w:t>
      </w:r>
    </w:p>
    <w:p w14:paraId="3402BE3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8</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在答卷上填写与本人身份不符的姓名、考号等信息；</w:t>
      </w:r>
    </w:p>
    <w:p w14:paraId="1A4CE9E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9</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传、接物品或者交换试卷、答卷、草稿纸；</w:t>
      </w:r>
    </w:p>
    <w:p w14:paraId="77E85C6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考生违纪后，经监考人员警告纠正无效而再次违纪的。</w:t>
      </w:r>
    </w:p>
    <w:p w14:paraId="02015CE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rPr>
        <w:t>第七条  在考试过程中或在考试结束后发现下列行为之一者，应当认定相关的考生实施了考试作弊，给予留校察看十二个月处分：</w:t>
      </w:r>
    </w:p>
    <w:p w14:paraId="763FFCB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通过伪造证件、证明、档案及其他材料获得考试资格、加分资格和考试成绩的；</w:t>
      </w:r>
    </w:p>
    <w:p w14:paraId="5F73ECA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考场纪律混乱、考试秩序失控，出现大面积考试作弊现象；</w:t>
      </w:r>
    </w:p>
    <w:p w14:paraId="5DABD28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考试工作人员协助实施作弊行为；</w:t>
      </w:r>
    </w:p>
    <w:p w14:paraId="59D6C57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4</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评卷过程中被认定为答案雷同；</w:t>
      </w:r>
    </w:p>
    <w:p w14:paraId="2980F72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5</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通过监控录像认定为作弊行为的；</w:t>
      </w:r>
    </w:p>
    <w:p w14:paraId="760CDDE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6</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其他认定为作弊行为的。</w:t>
      </w:r>
    </w:p>
    <w:p w14:paraId="214D720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第八条  考生严重违反考场纪律，有下列行为之一者，应当终止其继续考试，令其退出考场，给予留校察看十二个月处分，情节特别严重者给予开除学籍处分：</w:t>
      </w:r>
    </w:p>
    <w:p w14:paraId="0B81385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严重违反考场纪律，骚扰考场，影响正常的考试秩序，造成考试事故；</w:t>
      </w:r>
    </w:p>
    <w:p w14:paraId="729A93A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有本办法第五条所列14种行为之一，不服从处理，干扰考场，肆意纠缠、威胁或公然侮辱、诽谤、诬陷监考人员或考务相关人员的；</w:t>
      </w:r>
    </w:p>
    <w:p w14:paraId="7773784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干扰考试评卷工作，纠缠、威胁、诬陷评卷教师和教务管理人员；</w:t>
      </w:r>
    </w:p>
    <w:p w14:paraId="680ED89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4</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故意撕毁试卷、答卷或者考试材料的；</w:t>
      </w:r>
    </w:p>
    <w:p w14:paraId="09DF3DF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5</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拒绝、妨碍考试工作人员履行管理职责；</w:t>
      </w:r>
    </w:p>
    <w:p w14:paraId="712C966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6</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考试期间故意损坏考场、考务办公室、监控室设施设备；</w:t>
      </w:r>
    </w:p>
    <w:p w14:paraId="2C92E1B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7</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考生有代考、请人代考行为，在考试开考前被监考或考试相关人员查出的；</w:t>
      </w:r>
    </w:p>
    <w:p w14:paraId="566D672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8</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其他扰乱考试管理秩序的行为。</w:t>
      </w:r>
    </w:p>
    <w:p w14:paraId="03FF1F6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第九条  有下列严重作弊情形之一者，取消考试资格，令其退出考场，并给予开除学籍处分：</w:t>
      </w:r>
    </w:p>
    <w:p w14:paraId="49CDBC7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代替他人或者由他人代替参加考试；</w:t>
      </w:r>
    </w:p>
    <w:p w14:paraId="144B7F9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组织作弊者。</w:t>
      </w:r>
    </w:p>
    <w:p w14:paraId="27F60FEF">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第十条  考生存在本办法第五条、第六条、第七条、第八条、第九条所列考试违纪（作弊）行为之一的，该科目成绩记为0分。</w:t>
      </w:r>
    </w:p>
    <w:p w14:paraId="1E70504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第十一条  考生以作弊行为获得的考试成绩并由此取得相应的学位证书、学历证书及其它证书，由证书颁发机关宣布证书无效，责令收回证书或者予以没收。</w:t>
      </w:r>
    </w:p>
    <w:p w14:paraId="2406275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第十二条  代替他人或由他人代替参加考试，是本院学生的，按第九条执行；外校学生或其他人员，由教务处报学院研究，经同意后，通知其所在学校或单位，建议给予处分。</w:t>
      </w:r>
    </w:p>
    <w:p w14:paraId="0995559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sz w:val="32"/>
          <w:szCs w:val="32"/>
        </w:rPr>
      </w:pPr>
      <w:r>
        <w:rPr>
          <w:rFonts w:hint="eastAsia" w:ascii="黑体" w:hAnsi="黑体" w:eastAsia="黑体" w:cs="黑体"/>
          <w:b/>
          <w:bCs w:val="0"/>
          <w:sz w:val="32"/>
          <w:szCs w:val="32"/>
        </w:rPr>
        <w:t>第三章 违规行为认定与处理程序</w:t>
      </w:r>
    </w:p>
    <w:p w14:paraId="1BC0092E">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第十三条  监考人员或者考场巡视员等考试工作人员发现考生实施本办法所列考试违纪（作弊）行为的，应按照如下程序进行处理：</w:t>
      </w:r>
    </w:p>
    <w:p w14:paraId="53AF98AA">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对考试违纪（作弊）行为及时予以制止并如实记录。考生违纪（作弊）使用的物品等应予以收缴（如违纪（作弊）使用的物品为贵重物品或其他不方便收缴的，应将物品放在有学生信息的试卷或证件上拍照保存作为证据），并收回考试试卷；</w:t>
      </w:r>
    </w:p>
    <w:p w14:paraId="158DE7DF">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如实填写《考场记录表》和考生违纪（作弊）情况说明。考生违纪（作弊）记录作为认定考生违规事实的依据，应当由两名以上（含两名）考试工作人员予以确认、签名；</w:t>
      </w:r>
    </w:p>
    <w:p w14:paraId="7447E869">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考场记录表、试卷、违纪（作弊）使用的物品等一同交教务处或者指定的考务办公室。</w:t>
      </w:r>
    </w:p>
    <w:p w14:paraId="3B987C7B">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第十四条  教务处及时整理材料，向考生所在系下达《考试违纪（作弊）情况通知单》，系及时将学生考试违纪（作弊）情况通知单送达本人签字并做好相关工作。对违纪（作弊）行为有异议者，可在通知单送达之日起5个工作日之内，向教务处提交书面说明申辩。</w:t>
      </w:r>
    </w:p>
    <w:p w14:paraId="32523300">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第十五条  教务处在复核考生违纪（作弊）材料后，依据本办法，对考试违纪（作弊）行为提出处分意见。受严重警告处分的，经分管领导审核批准后，下达处分文件。受留校察看处分、开除学籍处分的，报院长办公会议研究决定。 </w:t>
      </w:r>
    </w:p>
    <w:p w14:paraId="364F6055">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第十六条  学生对学校作出的处理决定有异议的，可以向学校学生申诉处理委员会提出书面申诉。具体申诉及复核程序按《南昌大学共青学院学生申诉处理办法》（共院发【2017】43号）执行。</w:t>
      </w:r>
    </w:p>
    <w:p w14:paraId="7DA6E23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sz w:val="32"/>
          <w:szCs w:val="32"/>
        </w:rPr>
      </w:pPr>
      <w:r>
        <w:rPr>
          <w:rFonts w:hint="eastAsia" w:ascii="黑体" w:hAnsi="黑体" w:eastAsia="黑体" w:cs="黑体"/>
          <w:b/>
          <w:bCs w:val="0"/>
          <w:sz w:val="32"/>
          <w:szCs w:val="32"/>
        </w:rPr>
        <w:t>第四章  附  则</w:t>
      </w:r>
    </w:p>
    <w:p w14:paraId="6304CBB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第十七条  本办法由教务处负责解释。</w:t>
      </w:r>
    </w:p>
    <w:p w14:paraId="480D5F6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第十八条  本办法自发布之日起施行。原《南昌大学共青学院学生考试违规处理办法（修订）》(共院发【2006】54号)同时废止。</w:t>
      </w:r>
    </w:p>
    <w:p w14:paraId="01983BC1">
      <w:pPr>
        <w:pStyle w:val="3"/>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 w:val="0"/>
          <w:bCs/>
          <w:kern w:val="0"/>
          <w:sz w:val="32"/>
          <w:szCs w:val="32"/>
        </w:rPr>
      </w:pPr>
    </w:p>
    <w:p w14:paraId="065340B6">
      <w:pPr>
        <w:pStyle w:val="3"/>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二〇一七年十二月二十六日</w:t>
      </w:r>
    </w:p>
    <w:p w14:paraId="24D836BE">
      <w:pPr>
        <w:pStyle w:val="3"/>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b w:val="0"/>
          <w:bCs/>
          <w:kern w:val="0"/>
          <w:sz w:val="32"/>
          <w:szCs w:val="32"/>
        </w:rPr>
      </w:pPr>
    </w:p>
    <w:p w14:paraId="4E4D97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162CC74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710E3F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3DE18C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5FA65EB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2C4E124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46B25D7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5444BF2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07B8E59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3D371A0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3DAF815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42E544D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3470336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6EFB9F1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65B0677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5997E36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35AB74B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1C72995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val="0"/>
          <w:sz w:val="44"/>
          <w:szCs w:val="44"/>
        </w:rPr>
      </w:pPr>
    </w:p>
    <w:p w14:paraId="33E5600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关于考试需要注意的事项</w:t>
      </w:r>
    </w:p>
    <w:p w14:paraId="5FA79BC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p w14:paraId="2E4C72F3">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考生请带好考试</w:t>
      </w:r>
      <w:r>
        <w:rPr>
          <w:rFonts w:hint="eastAsia" w:ascii="仿宋_GB2312" w:hAnsi="仿宋_GB2312" w:eastAsia="仿宋_GB2312" w:cs="仿宋_GB2312"/>
          <w:b w:val="0"/>
          <w:bCs/>
          <w:sz w:val="32"/>
          <w:szCs w:val="32"/>
          <w:lang w:val="en-US" w:eastAsia="zh-CN"/>
        </w:rPr>
        <w:t>相关</w:t>
      </w:r>
      <w:r>
        <w:rPr>
          <w:rFonts w:hint="eastAsia" w:ascii="仿宋_GB2312" w:hAnsi="仿宋_GB2312" w:eastAsia="仿宋_GB2312" w:cs="仿宋_GB2312"/>
          <w:b w:val="0"/>
          <w:bCs/>
          <w:sz w:val="32"/>
          <w:szCs w:val="32"/>
        </w:rPr>
        <w:t>证</w:t>
      </w:r>
      <w:r>
        <w:rPr>
          <w:rFonts w:hint="eastAsia" w:ascii="仿宋_GB2312" w:hAnsi="仿宋_GB2312" w:eastAsia="仿宋_GB2312" w:cs="仿宋_GB2312"/>
          <w:b w:val="0"/>
          <w:bCs/>
          <w:sz w:val="32"/>
          <w:szCs w:val="32"/>
          <w:lang w:val="en-US" w:eastAsia="zh-CN"/>
        </w:rPr>
        <w:t>件</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身份证或学生证</w:t>
      </w:r>
      <w:r>
        <w:rPr>
          <w:rFonts w:hint="eastAsia" w:ascii="仿宋_GB2312" w:hAnsi="仿宋_GB2312" w:eastAsia="仿宋_GB2312" w:cs="仿宋_GB2312"/>
          <w:bCs/>
          <w:sz w:val="32"/>
          <w:szCs w:val="32"/>
        </w:rPr>
        <w:t>）</w:t>
      </w:r>
      <w:r>
        <w:rPr>
          <w:rFonts w:hint="eastAsia" w:ascii="仿宋_GB2312" w:hAnsi="仿宋_GB2312" w:eastAsia="仿宋_GB2312" w:cs="仿宋_GB2312"/>
          <w:b w:val="0"/>
          <w:bCs/>
          <w:sz w:val="32"/>
          <w:szCs w:val="32"/>
        </w:rPr>
        <w:t>参加考试；</w:t>
      </w:r>
    </w:p>
    <w:p w14:paraId="4EAAA669">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如果大学英语考试有听力，则请考生带好听力接收器，频率FM75.0MHZ；</w:t>
      </w:r>
    </w:p>
    <w:p w14:paraId="4E188DD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考生要用2B铅笔正确填涂答题卡，不要用钢笔、圆珠笔填涂答题卡，不需要填涂试卷的类型（A、B卷）；</w:t>
      </w:r>
    </w:p>
    <w:p w14:paraId="51E88968">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填涂答题卡时以学生学号填涂，从学号第一位开始涂起；</w:t>
      </w:r>
    </w:p>
    <w:p w14:paraId="619FD4F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五、</w:t>
      </w:r>
      <w:r>
        <w:rPr>
          <w:rFonts w:hint="eastAsia" w:ascii="仿宋_GB2312" w:hAnsi="仿宋_GB2312" w:eastAsia="仿宋_GB2312" w:cs="仿宋_GB2312"/>
          <w:b w:val="0"/>
          <w:bCs/>
          <w:sz w:val="32"/>
          <w:szCs w:val="32"/>
        </w:rPr>
        <w:t>艺术类考试考生需注意，考试必须当堂完成，请携带专业考试工具及纸张等参加考试；</w:t>
      </w:r>
    </w:p>
    <w:p w14:paraId="77A992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六、</w:t>
      </w:r>
      <w:r>
        <w:rPr>
          <w:rFonts w:hint="eastAsia" w:ascii="仿宋_GB2312" w:hAnsi="仿宋_GB2312" w:eastAsia="仿宋_GB2312" w:cs="仿宋_GB2312"/>
          <w:b w:val="0"/>
          <w:bCs/>
          <w:sz w:val="32"/>
          <w:szCs w:val="32"/>
        </w:rPr>
        <w:t>考试结束后，考生须将试卷、答题纸和答题卡全部上交，监考教师确认无误后，方可离场。</w:t>
      </w:r>
    </w:p>
    <w:p w14:paraId="3774C43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4A1AC37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6B61D37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2F4B3D9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63BD5E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3D3A1E4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7E12D328">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14:paraId="032525F8">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14:paraId="7814E361">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14:paraId="0489D0F8">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14:paraId="18AFA12B">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14:paraId="3283AB97">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14:paraId="3F5F4423">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14:paraId="72B57700">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南昌大学共青学院考场规则（修订）</w:t>
      </w:r>
    </w:p>
    <w:p w14:paraId="3A7886A2">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sz w:val="44"/>
          <w:szCs w:val="44"/>
        </w:rPr>
      </w:pPr>
    </w:p>
    <w:p w14:paraId="005FDA8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考试一律在指定的时间和考场内进行。</w:t>
      </w:r>
    </w:p>
    <w:p w14:paraId="6AAB3DA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考生必须凭考试规定的有效证件（</w:t>
      </w:r>
      <w:r>
        <w:rPr>
          <w:rFonts w:hint="eastAsia" w:ascii="仿宋_GB2312" w:hAnsi="仿宋_GB2312" w:eastAsia="仿宋_GB2312" w:cs="仿宋_GB2312"/>
          <w:bCs/>
          <w:sz w:val="32"/>
          <w:szCs w:val="32"/>
          <w:lang w:eastAsia="zh-CN"/>
        </w:rPr>
        <w:t>身份证或学生证</w:t>
      </w:r>
      <w:r>
        <w:rPr>
          <w:rFonts w:hint="eastAsia" w:ascii="仿宋_GB2312" w:hAnsi="仿宋_GB2312" w:eastAsia="仿宋_GB2312" w:cs="仿宋_GB2312"/>
          <w:bCs/>
          <w:sz w:val="32"/>
          <w:szCs w:val="32"/>
        </w:rPr>
        <w:t>）进入考场严格服从监考人员安排，按要求就座，证件放在课桌上，以备查对。</w:t>
      </w:r>
    </w:p>
    <w:p w14:paraId="596C60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学生应准时进入考场。考试进行30分钟后考生不得入场，逾时按旷考论处。考试进行半小时后，考生方可交卷离场。 　　</w:t>
      </w:r>
    </w:p>
    <w:p w14:paraId="7DBE0B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除开卷考试外，考试时考生一律不得将教材、参考资料、练习本、笔记本、纸张、书包等与考试有关的物品放在考座上（内），</w:t>
      </w:r>
      <w:r>
        <w:rPr>
          <w:rFonts w:hint="eastAsia" w:ascii="仿宋_GB2312" w:hAnsi="仿宋_GB2312" w:eastAsia="仿宋_GB2312" w:cs="仿宋_GB2312"/>
          <w:bCs/>
          <w:sz w:val="32"/>
          <w:szCs w:val="32"/>
          <w:lang w:eastAsia="zh-CN"/>
        </w:rPr>
        <w:t>否则记为违纪</w:t>
      </w:r>
      <w:r>
        <w:rPr>
          <w:rFonts w:hint="eastAsia" w:ascii="仿宋_GB2312" w:hAnsi="仿宋_GB2312" w:eastAsia="仿宋_GB2312" w:cs="仿宋_GB2312"/>
          <w:bCs/>
          <w:sz w:val="32"/>
          <w:szCs w:val="32"/>
        </w:rPr>
        <w:t>。 　　</w:t>
      </w:r>
    </w:p>
    <w:p w14:paraId="4C377FE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学生不得在考场内使用手机、电子辞典等通信工具，不得将电子储存器带入考场内。　　</w:t>
      </w:r>
    </w:p>
    <w:p w14:paraId="6CFF1F1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口试抽签以一次为准，不得更换考签。抽签后到主、监考教师指定地点准备答题，学生之间不得相互讨论。　　</w:t>
      </w:r>
    </w:p>
    <w:p w14:paraId="77ECF92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答卷用钢笔或圆珠笔书写，除特殊规定外一律不得用铅笔答卷；答卷必须使用规定的答卷纸，用其它纸答卷一律无效。 　　</w:t>
      </w:r>
    </w:p>
    <w:p w14:paraId="7FABAFE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在考场内，不得擅自互借文具、计算器、作图工具、计算用图表等物品。</w:t>
      </w:r>
    </w:p>
    <w:p w14:paraId="1D5C7CE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九、</w:t>
      </w:r>
      <w:r>
        <w:rPr>
          <w:rFonts w:hint="eastAsia" w:ascii="仿宋_GB2312" w:hAnsi="仿宋_GB2312" w:eastAsia="仿宋_GB2312" w:cs="仿宋_GB2312"/>
          <w:bCs/>
          <w:sz w:val="32"/>
          <w:szCs w:val="32"/>
        </w:rPr>
        <w:t>考场内应保持肃静，不准交头接耳、传递、窥视、互换试卷、互对答案。若有疑问，考生可举手请监考人员解释（只限于试题印刷不清或印刷错误）。</w:t>
      </w:r>
    </w:p>
    <w:p w14:paraId="698D8C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提前交卷的考生应立即离开考场，不得在考场附近逗留、喧哗、讨论。考试结束信号发出后，考生必须立即停笔，将答卷纸反扣在考桌上，待监考人员收齐考卷后方能离开考场。提前离开者，如试卷丢失后果自负。 　　</w:t>
      </w:r>
    </w:p>
    <w:p w14:paraId="323DA2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一、考试中不得离开考场，特别情况须征得监考人员同意。在考场上因患急病不能坚持考试者，征得监考人员同意后，应立即到共青城人民医院急诊就医，并凭当日病情证明到考生所在系申办缓考手续，否则考试成绩按卷面评定。 　　</w:t>
      </w:r>
    </w:p>
    <w:p w14:paraId="479610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十二、考生不得将考卷、答题纸及草稿纸带离考场。 　</w:t>
      </w:r>
    </w:p>
    <w:p w14:paraId="0ABB1A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十三、考生必须严格遵守考场纪律，严禁作弊。如有违反，将按《南昌大学共青学院学生考试违纪、作弊处罚条例》严肃处理。　　</w:t>
      </w:r>
    </w:p>
    <w:p w14:paraId="0B7B39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十四、凡在我院举行的国家级考试，以国家颁布的考场规则为准。 </w:t>
      </w:r>
    </w:p>
    <w:p w14:paraId="5E8636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14:paraId="6D3E9416">
      <w:pPr>
        <w:rPr>
          <w:rFonts w:ascii="仿宋" w:hAnsi="仿宋" w:eastAsia="仿宋" w:cs="仿宋"/>
          <w:sz w:val="15"/>
          <w:szCs w:val="15"/>
        </w:rPr>
      </w:pPr>
    </w:p>
    <w:sectPr>
      <w:footerReference r:id="rId3" w:type="default"/>
      <w:pgSz w:w="11906" w:h="16838"/>
      <w:pgMar w:top="1134" w:right="1463" w:bottom="1134" w:left="146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公文小标宋">
    <w:altName w:val="宋体"/>
    <w:panose1 w:val="020005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1537">
    <w:pPr>
      <w:pStyle w:val="5"/>
      <w:tabs>
        <w:tab w:val="center" w:pos="4490"/>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7EA98"/>
    <w:multiLevelType w:val="singleLevel"/>
    <w:tmpl w:val="8FC7EA98"/>
    <w:lvl w:ilvl="0" w:tentative="0">
      <w:start w:val="6"/>
      <w:numFmt w:val="chineseCounting"/>
      <w:suff w:val="nothing"/>
      <w:lvlText w:val="%1、"/>
      <w:lvlJc w:val="left"/>
      <w:rPr>
        <w:rFonts w:hint="eastAsia" w:ascii="黑体" w:hAnsi="黑体" w:eastAsia="黑体" w:cs="黑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YjNiZmJiNmY1ZjhiZDY0NDMwYjA5YjI2OTE3MmUifQ=="/>
    <w:docVar w:name="KSO_WPS_MARK_KEY" w:val="10c8dbf5-a20d-4557-bc50-dc25aa16c045"/>
  </w:docVars>
  <w:rsids>
    <w:rsidRoot w:val="00825FBA"/>
    <w:rsid w:val="00080235"/>
    <w:rsid w:val="00211885"/>
    <w:rsid w:val="002971D6"/>
    <w:rsid w:val="002A6B52"/>
    <w:rsid w:val="00440218"/>
    <w:rsid w:val="00504065"/>
    <w:rsid w:val="0057561B"/>
    <w:rsid w:val="005A3535"/>
    <w:rsid w:val="0060269B"/>
    <w:rsid w:val="00692626"/>
    <w:rsid w:val="00722E72"/>
    <w:rsid w:val="00825FBA"/>
    <w:rsid w:val="00872EBD"/>
    <w:rsid w:val="00997D30"/>
    <w:rsid w:val="00AD4B97"/>
    <w:rsid w:val="00AF3060"/>
    <w:rsid w:val="00B20A21"/>
    <w:rsid w:val="00BF3D86"/>
    <w:rsid w:val="00C336FA"/>
    <w:rsid w:val="00D04D3E"/>
    <w:rsid w:val="00D20B7A"/>
    <w:rsid w:val="00D955EA"/>
    <w:rsid w:val="00DB2444"/>
    <w:rsid w:val="00F17EA3"/>
    <w:rsid w:val="00F56DF2"/>
    <w:rsid w:val="00F91EFE"/>
    <w:rsid w:val="011E3D92"/>
    <w:rsid w:val="01EE5E5A"/>
    <w:rsid w:val="03D52274"/>
    <w:rsid w:val="03D746CC"/>
    <w:rsid w:val="05C20251"/>
    <w:rsid w:val="080B0F92"/>
    <w:rsid w:val="09B0791D"/>
    <w:rsid w:val="0B0264D2"/>
    <w:rsid w:val="0B505490"/>
    <w:rsid w:val="0DB540D7"/>
    <w:rsid w:val="0EF83E74"/>
    <w:rsid w:val="0F3B0205"/>
    <w:rsid w:val="0F662AE3"/>
    <w:rsid w:val="15A730BA"/>
    <w:rsid w:val="162D145D"/>
    <w:rsid w:val="165878EE"/>
    <w:rsid w:val="17A32DEB"/>
    <w:rsid w:val="18DF42F7"/>
    <w:rsid w:val="19510D51"/>
    <w:rsid w:val="1A7A6085"/>
    <w:rsid w:val="1DCF0496"/>
    <w:rsid w:val="1E0E39E8"/>
    <w:rsid w:val="2096173F"/>
    <w:rsid w:val="20A83220"/>
    <w:rsid w:val="231E77CA"/>
    <w:rsid w:val="236E0751"/>
    <w:rsid w:val="2378512C"/>
    <w:rsid w:val="23BD6FE3"/>
    <w:rsid w:val="26CC07BD"/>
    <w:rsid w:val="27A85AD4"/>
    <w:rsid w:val="28680541"/>
    <w:rsid w:val="287B569D"/>
    <w:rsid w:val="29BA649E"/>
    <w:rsid w:val="2B395AE8"/>
    <w:rsid w:val="2C39474A"/>
    <w:rsid w:val="2C736DD8"/>
    <w:rsid w:val="2EB2680C"/>
    <w:rsid w:val="2F0D603C"/>
    <w:rsid w:val="2F9037FD"/>
    <w:rsid w:val="314F1BC2"/>
    <w:rsid w:val="320F75A3"/>
    <w:rsid w:val="328C0557"/>
    <w:rsid w:val="33260700"/>
    <w:rsid w:val="3437693D"/>
    <w:rsid w:val="35C61C6B"/>
    <w:rsid w:val="365C1A2A"/>
    <w:rsid w:val="37347302"/>
    <w:rsid w:val="391A0D07"/>
    <w:rsid w:val="3A52627F"/>
    <w:rsid w:val="3A663AD8"/>
    <w:rsid w:val="3A706705"/>
    <w:rsid w:val="3A8328DC"/>
    <w:rsid w:val="3AA06FEA"/>
    <w:rsid w:val="3AC32CD9"/>
    <w:rsid w:val="3AE50EA1"/>
    <w:rsid w:val="3C577B7C"/>
    <w:rsid w:val="3D4E71D1"/>
    <w:rsid w:val="3F1510D1"/>
    <w:rsid w:val="3F656A54"/>
    <w:rsid w:val="3F767DDB"/>
    <w:rsid w:val="401A7A2B"/>
    <w:rsid w:val="406A4A22"/>
    <w:rsid w:val="413D1A37"/>
    <w:rsid w:val="415B4183"/>
    <w:rsid w:val="4214206C"/>
    <w:rsid w:val="4246158A"/>
    <w:rsid w:val="43B85B1D"/>
    <w:rsid w:val="44E122B1"/>
    <w:rsid w:val="455E3354"/>
    <w:rsid w:val="45BA4E2C"/>
    <w:rsid w:val="46CB3641"/>
    <w:rsid w:val="47024B89"/>
    <w:rsid w:val="49AA190F"/>
    <w:rsid w:val="4A897A9B"/>
    <w:rsid w:val="4DF05914"/>
    <w:rsid w:val="4F18319B"/>
    <w:rsid w:val="4FA7451F"/>
    <w:rsid w:val="51754AEE"/>
    <w:rsid w:val="518F170F"/>
    <w:rsid w:val="521D4F6D"/>
    <w:rsid w:val="531E2D4A"/>
    <w:rsid w:val="542E16B3"/>
    <w:rsid w:val="543C3DD0"/>
    <w:rsid w:val="55FD5266"/>
    <w:rsid w:val="570D1A54"/>
    <w:rsid w:val="58F5279F"/>
    <w:rsid w:val="59134BB6"/>
    <w:rsid w:val="5A026F22"/>
    <w:rsid w:val="5A184997"/>
    <w:rsid w:val="5B0A0A7A"/>
    <w:rsid w:val="5B9938B6"/>
    <w:rsid w:val="5C0E6052"/>
    <w:rsid w:val="5C593045"/>
    <w:rsid w:val="5CD44264"/>
    <w:rsid w:val="5F6917F1"/>
    <w:rsid w:val="5FAD7930"/>
    <w:rsid w:val="606D5311"/>
    <w:rsid w:val="607C7302"/>
    <w:rsid w:val="60CA4511"/>
    <w:rsid w:val="61314591"/>
    <w:rsid w:val="61E8197C"/>
    <w:rsid w:val="657A46B8"/>
    <w:rsid w:val="657F1D6E"/>
    <w:rsid w:val="66F206C4"/>
    <w:rsid w:val="67C779FD"/>
    <w:rsid w:val="68024591"/>
    <w:rsid w:val="6B797260"/>
    <w:rsid w:val="6C823EF2"/>
    <w:rsid w:val="6D486EEA"/>
    <w:rsid w:val="6D9D5488"/>
    <w:rsid w:val="6DA34120"/>
    <w:rsid w:val="6F1B65A7"/>
    <w:rsid w:val="70F4438C"/>
    <w:rsid w:val="70FF5B11"/>
    <w:rsid w:val="71F0523C"/>
    <w:rsid w:val="71F66F14"/>
    <w:rsid w:val="72847BE2"/>
    <w:rsid w:val="72E90827"/>
    <w:rsid w:val="73005B71"/>
    <w:rsid w:val="73C3376E"/>
    <w:rsid w:val="744C5512"/>
    <w:rsid w:val="752B6D3A"/>
    <w:rsid w:val="756845CD"/>
    <w:rsid w:val="76361FD5"/>
    <w:rsid w:val="76674885"/>
    <w:rsid w:val="77837495"/>
    <w:rsid w:val="77A13DC6"/>
    <w:rsid w:val="77C90C27"/>
    <w:rsid w:val="780A4FE6"/>
    <w:rsid w:val="783E1615"/>
    <w:rsid w:val="78DF4BA6"/>
    <w:rsid w:val="7947211F"/>
    <w:rsid w:val="7951177A"/>
    <w:rsid w:val="7BB3231A"/>
    <w:rsid w:val="7BD83B2F"/>
    <w:rsid w:val="7E4C123D"/>
    <w:rsid w:val="7F20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link w:val="13"/>
    <w:autoRedefine/>
    <w:qFormat/>
    <w:uiPriority w:val="1"/>
    <w:pPr>
      <w:autoSpaceDE w:val="0"/>
      <w:autoSpaceDN w:val="0"/>
      <w:ind w:left="754"/>
      <w:jc w:val="left"/>
    </w:pPr>
    <w:rPr>
      <w:rFonts w:ascii="宋体" w:hAnsi="宋体" w:eastAsia="宋体" w:cs="宋体"/>
      <w:kern w:val="0"/>
      <w:sz w:val="32"/>
      <w:szCs w:val="32"/>
      <w:lang w:val="zh-CN" w:bidi="zh-CN"/>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autoRedefine/>
    <w:qFormat/>
    <w:uiPriority w:val="0"/>
    <w:rPr>
      <w:b/>
      <w:bCs/>
    </w:rPr>
  </w:style>
  <w:style w:type="character" w:customStyle="1" w:styleId="11">
    <w:name w:val="页眉 字符"/>
    <w:basedOn w:val="9"/>
    <w:link w:val="6"/>
    <w:autoRedefine/>
    <w:qFormat/>
    <w:uiPriority w:val="99"/>
    <w:rPr>
      <w:kern w:val="2"/>
      <w:sz w:val="18"/>
      <w:szCs w:val="18"/>
    </w:rPr>
  </w:style>
  <w:style w:type="character" w:customStyle="1" w:styleId="12">
    <w:name w:val="页脚 字符"/>
    <w:basedOn w:val="9"/>
    <w:link w:val="5"/>
    <w:autoRedefine/>
    <w:qFormat/>
    <w:uiPriority w:val="99"/>
    <w:rPr>
      <w:kern w:val="2"/>
      <w:sz w:val="18"/>
      <w:szCs w:val="18"/>
    </w:rPr>
  </w:style>
  <w:style w:type="character" w:customStyle="1" w:styleId="13">
    <w:name w:val="正文文本 字符"/>
    <w:basedOn w:val="9"/>
    <w:link w:val="4"/>
    <w:autoRedefine/>
    <w:qFormat/>
    <w:uiPriority w:val="1"/>
    <w:rPr>
      <w:rFonts w:ascii="宋体" w:hAnsi="宋体" w:eastAsia="宋体" w:cs="宋体"/>
      <w:sz w:val="32"/>
      <w:szCs w:val="32"/>
      <w:lang w:val="zh-CN" w:bidi="zh-CN"/>
    </w:rPr>
  </w:style>
  <w:style w:type="paragraph" w:styleId="14">
    <w:name w:val="List Paragraph"/>
    <w:basedOn w:val="1"/>
    <w:autoRedefine/>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4073</Words>
  <Characters>4186</Characters>
  <Lines>1</Lines>
  <Paragraphs>1</Paragraphs>
  <TotalTime>2</TotalTime>
  <ScaleCrop>false</ScaleCrop>
  <LinksUpToDate>false</LinksUpToDate>
  <CharactersWithSpaces>4289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Administrator</cp:lastModifiedBy>
  <cp:lastPrinted>2024-12-31T09:31:00Z</cp:lastPrinted>
  <dcterms:modified xsi:type="dcterms:W3CDTF">2025-02-20T02:29:04Z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90C40C0E3B664192B098188C7C614167</vt:lpwstr>
  </property>
  <property fmtid="{D5CDD505-2E9C-101B-9397-08002B2CF9AE}" pid="4" name="KSOTemplateDocerSaveRecord">
    <vt:lpwstr>eyJoZGlkIjoiYTEwNzdhMGFhNDE4NDY4N2JmNjM5NWYwZDU2MWUyOTkifQ==</vt:lpwstr>
  </property>
</Properties>
</file>